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5E656DEA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BC1081">
        <w:rPr>
          <w:rFonts w:ascii="Arial"/>
          <w:b/>
          <w:spacing w:val="-1"/>
          <w:u w:val="single"/>
        </w:rPr>
        <w:t xml:space="preserve">Attachment 2b </w:t>
      </w:r>
      <w:r w:rsidRPr="00BC1081">
        <w:rPr>
          <w:rFonts w:ascii="Arial"/>
          <w:b/>
          <w:spacing w:val="-1"/>
          <w:u w:val="single"/>
        </w:rPr>
        <w:t>–</w:t>
      </w:r>
      <w:r w:rsidRPr="00347D69">
        <w:rPr>
          <w:rFonts w:ascii="Arial"/>
          <w:b/>
          <w:spacing w:val="-1"/>
          <w:u w:val="single"/>
        </w:rPr>
        <w:t xml:space="preserve"> Evidence </w:t>
      </w:r>
      <w:r w:rsidRPr="00FB7C3F">
        <w:rPr>
          <w:rFonts w:ascii="Arial"/>
          <w:b/>
          <w:spacing w:val="-1"/>
          <w:u w:val="single"/>
        </w:rPr>
        <w:t>of Contract Example</w:t>
      </w:r>
      <w:r w:rsidR="00E03181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>Lot</w:t>
      </w:r>
      <w:r w:rsidR="005B2199">
        <w:rPr>
          <w:rFonts w:ascii="Arial"/>
          <w:b/>
          <w:spacing w:val="-1"/>
          <w:u w:val="single"/>
        </w:rPr>
        <w:t xml:space="preserve"> </w:t>
      </w:r>
      <w:r w:rsidR="0045467A">
        <w:rPr>
          <w:rFonts w:ascii="Arial"/>
          <w:b/>
          <w:spacing w:val="-1"/>
          <w:u w:val="single"/>
        </w:rPr>
        <w:t>9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25D35604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>Lot</w:t>
      </w:r>
      <w:r w:rsidR="00C76684">
        <w:rPr>
          <w:rFonts w:ascii="Arial"/>
          <w:b/>
          <w:spacing w:val="-1"/>
          <w:sz w:val="20"/>
          <w:szCs w:val="20"/>
        </w:rPr>
        <w:t xml:space="preserve"> </w:t>
      </w:r>
      <w:r w:rsidR="0045467A">
        <w:rPr>
          <w:rFonts w:ascii="Arial"/>
          <w:b/>
          <w:spacing w:val="-1"/>
          <w:sz w:val="20"/>
          <w:szCs w:val="20"/>
        </w:rPr>
        <w:t xml:space="preserve">9 </w:t>
      </w:r>
      <w:r w:rsidR="0045467A" w:rsidRPr="00C40C75">
        <w:rPr>
          <w:rFonts w:ascii="Arial" w:eastAsia="Arial" w:hAnsi="Arial" w:cs="Arial"/>
          <w:b/>
        </w:rPr>
        <w:t>M</w:t>
      </w:r>
      <w:r w:rsidR="0045467A">
        <w:rPr>
          <w:rFonts w:ascii="Arial" w:eastAsia="Arial" w:hAnsi="Arial" w:cs="Arial"/>
          <w:b/>
        </w:rPr>
        <w:t>ail Opening and Digital Scanning Services</w:t>
      </w:r>
      <w:r w:rsidR="001D6AD3" w:rsidRPr="00DB6102">
        <w:rPr>
          <w:rFonts w:ascii="Arial" w:eastAsia="Arial" w:hAnsi="Arial" w:cs="Arial"/>
        </w:rPr>
        <w:t xml:space="preserve"> </w:t>
      </w:r>
      <w:r w:rsidR="00DB6102" w:rsidRPr="00DB6102">
        <w:rPr>
          <w:rFonts w:ascii="Arial" w:eastAsia="Arial" w:hAnsi="Arial" w:cs="Arial"/>
        </w:rPr>
        <w:t>o</w:t>
      </w:r>
      <w:r w:rsidR="00931712" w:rsidRPr="00DB6102">
        <w:rPr>
          <w:rFonts w:ascii="Arial"/>
          <w:spacing w:val="-1"/>
          <w:sz w:val="20"/>
          <w:szCs w:val="20"/>
        </w:rPr>
        <w:t>f</w:t>
      </w:r>
      <w:r w:rsidRPr="00DB6102">
        <w:rPr>
          <w:rFonts w:ascii="Arial"/>
          <w:spacing w:val="-1"/>
          <w:sz w:val="20"/>
          <w:szCs w:val="20"/>
        </w:rPr>
        <w:t xml:space="preserve"> t</w:t>
      </w:r>
      <w:r w:rsidRPr="00931712">
        <w:rPr>
          <w:rFonts w:ascii="Arial"/>
          <w:spacing w:val="-1"/>
          <w:sz w:val="20"/>
          <w:szCs w:val="20"/>
        </w:rPr>
        <w:t xml:space="preserve">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1EB55B0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  <w:r w:rsidR="00E21386">
        <w:rPr>
          <w:rFonts w:ascii="Arial"/>
          <w:b/>
          <w:spacing w:val="-1"/>
        </w:rPr>
        <w:t xml:space="preserve"> 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21A6AD99" w14:textId="6642E145" w:rsidR="00267497" w:rsidRDefault="00267497" w:rsidP="00267497">
      <w:pPr>
        <w:tabs>
          <w:tab w:val="left" w:pos="270"/>
        </w:tabs>
        <w:spacing w:after="120"/>
        <w:ind w:right="-187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The contract examples you provide must evidence two (2) previous contracts that you have successfully delivered to two (2) </w:t>
      </w:r>
      <w:r>
        <w:rPr>
          <w:rFonts w:ascii="Arial"/>
          <w:b/>
          <w:sz w:val="20"/>
          <w:szCs w:val="20"/>
          <w:u w:val="single"/>
        </w:rPr>
        <w:t>differen</w:t>
      </w:r>
      <w:r>
        <w:rPr>
          <w:rFonts w:ascii="Arial"/>
          <w:b/>
          <w:sz w:val="20"/>
          <w:szCs w:val="20"/>
        </w:rPr>
        <w:t>t</w:t>
      </w:r>
      <w:r>
        <w:rPr>
          <w:rFonts w:ascii="Arial"/>
          <w:sz w:val="20"/>
          <w:szCs w:val="20"/>
        </w:rPr>
        <w:t xml:space="preserve"> Customers in the last three (3) years prior to publication of the OJEU contract notice to be valid; from either the public or private sector, where similar requirements to those sought under Lot </w:t>
      </w:r>
      <w:r w:rsidR="00BC1081">
        <w:rPr>
          <w:rFonts w:ascii="Arial"/>
          <w:sz w:val="20"/>
          <w:szCs w:val="20"/>
        </w:rPr>
        <w:t>9</w:t>
      </w:r>
      <w:r>
        <w:rPr>
          <w:rFonts w:ascii="Arial"/>
          <w:sz w:val="20"/>
          <w:szCs w:val="20"/>
        </w:rPr>
        <w:t xml:space="preserve"> of this procurement have been performed.</w:t>
      </w:r>
      <w:r w:rsidR="009E2683">
        <w:rPr>
          <w:rFonts w:ascii="Arial"/>
          <w:sz w:val="20"/>
          <w:szCs w:val="20"/>
        </w:rPr>
        <w:t xml:space="preserve">  </w:t>
      </w:r>
    </w:p>
    <w:p w14:paraId="5392A247" w14:textId="49BAEEB3" w:rsidR="00347D69" w:rsidRDefault="009E2683" w:rsidP="00347D69">
      <w:pPr>
        <w:spacing w:after="120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must provide evidence of one</w:t>
      </w:r>
      <w:r w:rsidR="00347D69">
        <w:rPr>
          <w:rFonts w:ascii="Arial"/>
          <w:spacing w:val="-1"/>
          <w:sz w:val="20"/>
          <w:szCs w:val="20"/>
        </w:rPr>
        <w:t xml:space="preserve"> (</w:t>
      </w:r>
      <w:r>
        <w:rPr>
          <w:rFonts w:ascii="Arial"/>
          <w:spacing w:val="-1"/>
          <w:sz w:val="20"/>
          <w:szCs w:val="20"/>
        </w:rPr>
        <w:t>1</w:t>
      </w:r>
      <w:r w:rsidR="00347D69">
        <w:rPr>
          <w:rFonts w:ascii="Arial"/>
          <w:spacing w:val="-1"/>
          <w:sz w:val="20"/>
          <w:szCs w:val="20"/>
        </w:rPr>
        <w:t xml:space="preserve">) previous contract </w:t>
      </w:r>
      <w:r>
        <w:rPr>
          <w:rFonts w:ascii="Arial"/>
          <w:spacing w:val="-1"/>
          <w:sz w:val="20"/>
          <w:szCs w:val="20"/>
        </w:rPr>
        <w:t xml:space="preserve">for on-site and one (1) previous contract for off-site </w:t>
      </w:r>
      <w:r w:rsidR="00347D69">
        <w:rPr>
          <w:rFonts w:ascii="Arial"/>
          <w:spacing w:val="-1"/>
          <w:sz w:val="20"/>
          <w:szCs w:val="20"/>
        </w:rPr>
        <w:t xml:space="preserve">for two (2) </w:t>
      </w:r>
      <w:r w:rsidR="00347D69" w:rsidRPr="003702DC">
        <w:rPr>
          <w:rFonts w:ascii="Arial"/>
          <w:b/>
          <w:spacing w:val="-1"/>
          <w:sz w:val="20"/>
          <w:szCs w:val="20"/>
          <w:u w:val="single"/>
        </w:rPr>
        <w:t xml:space="preserve">different </w:t>
      </w:r>
      <w:r w:rsidR="00347D69">
        <w:rPr>
          <w:rFonts w:ascii="Arial"/>
          <w:spacing w:val="-1"/>
          <w:sz w:val="20"/>
          <w:szCs w:val="20"/>
        </w:rPr>
        <w:t xml:space="preserve">Customers with a </w:t>
      </w:r>
      <w:r w:rsidR="00E433D4">
        <w:rPr>
          <w:rFonts w:ascii="Arial"/>
          <w:spacing w:val="-1"/>
          <w:sz w:val="20"/>
          <w:szCs w:val="20"/>
        </w:rPr>
        <w:t xml:space="preserve">minimum monetary </w:t>
      </w:r>
      <w:r w:rsidR="00347D69">
        <w:rPr>
          <w:rFonts w:ascii="Arial"/>
          <w:spacing w:val="-1"/>
          <w:sz w:val="20"/>
          <w:szCs w:val="20"/>
        </w:rPr>
        <w:t xml:space="preserve">contract value for each </w:t>
      </w:r>
      <w:r w:rsidR="00347D69" w:rsidRPr="00AB27F9">
        <w:rPr>
          <w:rFonts w:ascii="Arial"/>
          <w:spacing w:val="-1"/>
          <w:sz w:val="20"/>
          <w:szCs w:val="20"/>
        </w:rPr>
        <w:t xml:space="preserve">example </w:t>
      </w:r>
      <w:r w:rsidR="00347D69" w:rsidRPr="00AB27F9">
        <w:rPr>
          <w:rFonts w:ascii="Arial" w:hAnsi="Arial" w:cs="Arial"/>
          <w:spacing w:val="-1"/>
          <w:sz w:val="20"/>
          <w:szCs w:val="20"/>
        </w:rPr>
        <w:t>of</w:t>
      </w:r>
      <w:r w:rsidR="00347D69" w:rsidRPr="00AB27F9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AB27F9" w:rsidRPr="00AB27F9">
        <w:rPr>
          <w:rFonts w:ascii="Arial" w:hAnsi="Arial" w:cs="Arial"/>
          <w:b/>
          <w:spacing w:val="-1"/>
          <w:sz w:val="20"/>
          <w:szCs w:val="20"/>
        </w:rPr>
        <w:t>£200,000</w:t>
      </w:r>
      <w:r w:rsidR="00AB27F9">
        <w:rPr>
          <w:rFonts w:ascii="Arial" w:hAnsi="Arial" w:cs="Arial"/>
          <w:b/>
          <w:spacing w:val="-1"/>
          <w:sz w:val="20"/>
          <w:szCs w:val="20"/>
        </w:rPr>
        <w:t xml:space="preserve"> </w:t>
      </w:r>
      <w:r w:rsidR="00347D69" w:rsidRPr="00AB27F9">
        <w:rPr>
          <w:rFonts w:ascii="Arial"/>
          <w:spacing w:val="-1"/>
          <w:sz w:val="20"/>
          <w:szCs w:val="20"/>
        </w:rPr>
        <w:t>for</w:t>
      </w:r>
      <w:r w:rsidR="00347D69">
        <w:rPr>
          <w:rFonts w:ascii="Arial"/>
          <w:spacing w:val="-1"/>
          <w:sz w:val="20"/>
          <w:szCs w:val="20"/>
        </w:rPr>
        <w:t xml:space="preserve"> Lot 9</w:t>
      </w:r>
    </w:p>
    <w:p w14:paraId="68C9D5FB" w14:textId="3B685AEE" w:rsidR="004810EC" w:rsidRPr="00A13591" w:rsidRDefault="00AB6C19" w:rsidP="00347D69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</w:t>
      </w:r>
      <w:r w:rsidR="0045467A">
        <w:rPr>
          <w:rFonts w:ascii="Arial"/>
          <w:sz w:val="20"/>
          <w:szCs w:val="20"/>
        </w:rPr>
        <w:t>9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1AEB2357" w14:textId="5388FEBF" w:rsidR="003702DC" w:rsidRPr="003702DC" w:rsidRDefault="009E2683" w:rsidP="003702DC">
      <w:pPr>
        <w:numPr>
          <w:ilvl w:val="0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9E2683">
        <w:rPr>
          <w:rFonts w:ascii="Arial"/>
          <w:b/>
          <w:sz w:val="20"/>
          <w:szCs w:val="20"/>
          <w:lang w:val="en-GB"/>
        </w:rPr>
        <w:t>On-site</w:t>
      </w:r>
      <w:r>
        <w:rPr>
          <w:rFonts w:ascii="Arial"/>
          <w:sz w:val="20"/>
          <w:szCs w:val="20"/>
          <w:lang w:val="en-GB"/>
        </w:rPr>
        <w:t xml:space="preserve"> - </w:t>
      </w:r>
      <w:r w:rsidR="003702DC" w:rsidRPr="003702DC">
        <w:rPr>
          <w:rFonts w:ascii="Arial"/>
          <w:sz w:val="20"/>
          <w:szCs w:val="20"/>
          <w:lang w:val="en-GB"/>
        </w:rPr>
        <w:t>Provision of mail opening and digital scanning services carried out at the Customer</w:t>
      </w:r>
      <w:r w:rsidR="003702DC" w:rsidRPr="003702DC">
        <w:rPr>
          <w:rFonts w:ascii="Arial"/>
          <w:sz w:val="20"/>
          <w:szCs w:val="20"/>
          <w:lang w:val="en-GB"/>
        </w:rPr>
        <w:t>’</w:t>
      </w:r>
      <w:r w:rsidR="003702DC" w:rsidRPr="003702DC">
        <w:rPr>
          <w:rFonts w:ascii="Arial"/>
          <w:sz w:val="20"/>
          <w:szCs w:val="20"/>
          <w:lang w:val="en-GB"/>
        </w:rPr>
        <w:t>s premises (on-site) with services including:</w:t>
      </w:r>
    </w:p>
    <w:p w14:paraId="49B76F83" w14:textId="77777777" w:rsidR="003702DC" w:rsidRPr="003702DC" w:rsidRDefault="003702DC" w:rsidP="003702DC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Electronic distribution of items within a Customer organisation</w:t>
      </w:r>
    </w:p>
    <w:p w14:paraId="1D3DC331" w14:textId="77777777" w:rsidR="003702DC" w:rsidRPr="003702DC" w:rsidRDefault="003702DC" w:rsidP="003702DC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Archiving services and solutions (physical and digital)</w:t>
      </w:r>
    </w:p>
    <w:p w14:paraId="6575F708" w14:textId="77777777" w:rsidR="003702DC" w:rsidRPr="003702DC" w:rsidRDefault="003702DC" w:rsidP="003702DC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Indexing services</w:t>
      </w:r>
    </w:p>
    <w:p w14:paraId="7992CBA3" w14:textId="77777777" w:rsidR="003702DC" w:rsidRPr="003702DC" w:rsidRDefault="003702DC" w:rsidP="003702DC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Secure destruction of physical items</w:t>
      </w:r>
    </w:p>
    <w:p w14:paraId="0F9B3556" w14:textId="77777777" w:rsidR="003702DC" w:rsidRDefault="003702DC" w:rsidP="003702DC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Banking services for cashable items received by the Customer</w:t>
      </w:r>
    </w:p>
    <w:p w14:paraId="18E7EB07" w14:textId="77777777" w:rsidR="003702DC" w:rsidRPr="003702DC" w:rsidRDefault="003702DC" w:rsidP="003702DC">
      <w:pPr>
        <w:ind w:left="1440"/>
        <w:jc w:val="both"/>
        <w:rPr>
          <w:rFonts w:ascii="Arial"/>
          <w:sz w:val="20"/>
          <w:szCs w:val="20"/>
          <w:lang w:val="en-GB"/>
        </w:rPr>
      </w:pPr>
    </w:p>
    <w:p w14:paraId="5059E74D" w14:textId="49A1D601" w:rsidR="003702DC" w:rsidRPr="003702DC" w:rsidRDefault="009E2683" w:rsidP="003702DC">
      <w:pPr>
        <w:numPr>
          <w:ilvl w:val="0"/>
          <w:numId w:val="8"/>
        </w:numPr>
        <w:jc w:val="both"/>
        <w:rPr>
          <w:rFonts w:ascii="Arial"/>
          <w:sz w:val="20"/>
          <w:szCs w:val="20"/>
          <w:lang w:val="en-GB"/>
        </w:rPr>
      </w:pPr>
      <w:r w:rsidRPr="009E2683">
        <w:rPr>
          <w:rFonts w:ascii="Arial"/>
          <w:b/>
          <w:sz w:val="20"/>
          <w:szCs w:val="20"/>
          <w:lang w:val="en-GB"/>
        </w:rPr>
        <w:t>Off-site</w:t>
      </w:r>
      <w:r>
        <w:rPr>
          <w:rFonts w:ascii="Arial"/>
          <w:sz w:val="20"/>
          <w:szCs w:val="20"/>
          <w:lang w:val="en-GB"/>
        </w:rPr>
        <w:t xml:space="preserve"> - </w:t>
      </w:r>
      <w:r w:rsidR="003702DC" w:rsidRPr="003702DC">
        <w:rPr>
          <w:rFonts w:ascii="Arial"/>
          <w:sz w:val="20"/>
          <w:szCs w:val="20"/>
          <w:lang w:val="en-GB"/>
        </w:rPr>
        <w:t>Provision of mail opening and digital scanning services carried out at the Supplier</w:t>
      </w:r>
      <w:r w:rsidR="003702DC" w:rsidRPr="003702DC">
        <w:rPr>
          <w:rFonts w:ascii="Arial"/>
          <w:sz w:val="20"/>
          <w:szCs w:val="20"/>
          <w:lang w:val="en-GB"/>
        </w:rPr>
        <w:t>’</w:t>
      </w:r>
      <w:r w:rsidR="003702DC" w:rsidRPr="003702DC">
        <w:rPr>
          <w:rFonts w:ascii="Arial"/>
          <w:sz w:val="20"/>
          <w:szCs w:val="20"/>
          <w:lang w:val="en-GB"/>
        </w:rPr>
        <w:t>s premises (off-site) with services including:</w:t>
      </w:r>
    </w:p>
    <w:p w14:paraId="240B649E" w14:textId="77777777" w:rsidR="003702DC" w:rsidRPr="003702DC" w:rsidRDefault="003702DC" w:rsidP="003702DC">
      <w:pPr>
        <w:numPr>
          <w:ilvl w:val="1"/>
          <w:numId w:val="8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Electronic distribution of items within a Customer organisation</w:t>
      </w:r>
    </w:p>
    <w:p w14:paraId="641FCD99" w14:textId="77777777" w:rsidR="003702DC" w:rsidRPr="003702DC" w:rsidRDefault="003702DC" w:rsidP="003702DC">
      <w:pPr>
        <w:numPr>
          <w:ilvl w:val="1"/>
          <w:numId w:val="8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Archiving services and solutions (physical and digital)</w:t>
      </w:r>
    </w:p>
    <w:p w14:paraId="331F5C5F" w14:textId="77777777" w:rsidR="003702DC" w:rsidRPr="003702DC" w:rsidRDefault="003702DC" w:rsidP="003702DC">
      <w:pPr>
        <w:numPr>
          <w:ilvl w:val="1"/>
          <w:numId w:val="8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Indexing services</w:t>
      </w:r>
    </w:p>
    <w:p w14:paraId="552770AB" w14:textId="77777777" w:rsidR="003702DC" w:rsidRPr="003702DC" w:rsidRDefault="003702DC" w:rsidP="003702DC">
      <w:pPr>
        <w:numPr>
          <w:ilvl w:val="1"/>
          <w:numId w:val="8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Secure destruction of physical items</w:t>
      </w:r>
    </w:p>
    <w:p w14:paraId="651A26E3" w14:textId="4F916BF8" w:rsidR="003702DC" w:rsidRPr="003702DC" w:rsidRDefault="003702DC" w:rsidP="003702DC">
      <w:pPr>
        <w:numPr>
          <w:ilvl w:val="1"/>
          <w:numId w:val="8"/>
        </w:numPr>
        <w:jc w:val="both"/>
        <w:rPr>
          <w:rFonts w:ascii="Arial"/>
          <w:sz w:val="20"/>
          <w:szCs w:val="20"/>
          <w:lang w:val="en-GB"/>
        </w:rPr>
      </w:pPr>
      <w:r w:rsidRPr="003702DC">
        <w:rPr>
          <w:rFonts w:ascii="Arial"/>
          <w:sz w:val="20"/>
          <w:szCs w:val="20"/>
          <w:lang w:val="en-GB"/>
        </w:rPr>
        <w:t>Banking services for cashable items received by the Custome</w:t>
      </w:r>
      <w:r>
        <w:rPr>
          <w:rFonts w:ascii="Arial"/>
          <w:sz w:val="20"/>
          <w:szCs w:val="20"/>
          <w:lang w:val="en-GB"/>
        </w:rPr>
        <w:t>r</w:t>
      </w:r>
    </w:p>
    <w:p w14:paraId="735A4721" w14:textId="77777777" w:rsidR="00F8372F" w:rsidRDefault="00F8372F" w:rsidP="00A13591">
      <w:pPr>
        <w:jc w:val="both"/>
        <w:rPr>
          <w:rFonts w:ascii="Arial"/>
          <w:b/>
          <w:sz w:val="20"/>
          <w:szCs w:val="20"/>
          <w:u w:val="single"/>
        </w:rPr>
      </w:pPr>
    </w:p>
    <w:p w14:paraId="32A89799" w14:textId="7A135AA2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45467A">
        <w:rPr>
          <w:rFonts w:ascii="Arial"/>
          <w:sz w:val="20"/>
          <w:szCs w:val="20"/>
        </w:rPr>
        <w:t>9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9E2683" w:rsidRPr="00BC1081">
        <w:rPr>
          <w:rFonts w:ascii="Arial"/>
          <w:sz w:val="20"/>
          <w:szCs w:val="20"/>
        </w:rPr>
        <w:t>Annex 9 of F</w:t>
      </w:r>
      <w:r w:rsidR="007531C2" w:rsidRPr="00BC1081">
        <w:rPr>
          <w:rFonts w:ascii="Arial"/>
          <w:sz w:val="20"/>
          <w:szCs w:val="20"/>
        </w:rPr>
        <w:t>ramework Schedule 1</w:t>
      </w:r>
      <w:bookmarkStart w:id="0" w:name="_GoBack"/>
      <w:bookmarkEnd w:id="0"/>
      <w:r w:rsidR="007531C2" w:rsidRPr="00347D69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(Specification)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1CBC0D10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</w:t>
            </w:r>
            <w:r w:rsidR="00AB27F9">
              <w:rPr>
                <w:rFonts w:ascii="Arial"/>
                <w:spacing w:val="-1"/>
                <w:sz w:val="20"/>
                <w:szCs w:val="20"/>
              </w:rPr>
              <w:t xml:space="preserve"> monetary value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366E22FD" w:rsidR="009D68AA" w:rsidRPr="00AB27F9" w:rsidRDefault="00E433D4" w:rsidP="00AB27F9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</w:pPr>
            <w:r w:rsidRPr="00FB2B6C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2EF0D" w14:textId="77777777" w:rsidR="00E16B04" w:rsidRDefault="00E16B04" w:rsidP="00F8372F">
      <w:r>
        <w:separator/>
      </w:r>
    </w:p>
  </w:endnote>
  <w:endnote w:type="continuationSeparator" w:id="0">
    <w:p w14:paraId="79BB8534" w14:textId="77777777" w:rsidR="00E16B04" w:rsidRDefault="00E16B04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742BD" w14:textId="77777777" w:rsidR="00E16B04" w:rsidRDefault="00E16B04" w:rsidP="00F8372F">
      <w:r>
        <w:separator/>
      </w:r>
    </w:p>
  </w:footnote>
  <w:footnote w:type="continuationSeparator" w:id="0">
    <w:p w14:paraId="01157F52" w14:textId="77777777" w:rsidR="00E16B04" w:rsidRDefault="00E16B04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2421D"/>
    <w:multiLevelType w:val="multilevel"/>
    <w:tmpl w:val="A412F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DA1407"/>
    <w:multiLevelType w:val="multilevel"/>
    <w:tmpl w:val="0D4A4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209FE"/>
    <w:rsid w:val="001B7E3B"/>
    <w:rsid w:val="001D6AD3"/>
    <w:rsid w:val="001D7BA0"/>
    <w:rsid w:val="001E06B8"/>
    <w:rsid w:val="001F2EC4"/>
    <w:rsid w:val="002450C3"/>
    <w:rsid w:val="00267497"/>
    <w:rsid w:val="002B1F74"/>
    <w:rsid w:val="002B7C3D"/>
    <w:rsid w:val="002E1080"/>
    <w:rsid w:val="00310AAE"/>
    <w:rsid w:val="00347D69"/>
    <w:rsid w:val="003702DC"/>
    <w:rsid w:val="003D7E51"/>
    <w:rsid w:val="0045467A"/>
    <w:rsid w:val="004810EC"/>
    <w:rsid w:val="004967EF"/>
    <w:rsid w:val="00525CF0"/>
    <w:rsid w:val="00535178"/>
    <w:rsid w:val="005538C1"/>
    <w:rsid w:val="00591B08"/>
    <w:rsid w:val="005B2199"/>
    <w:rsid w:val="00615B68"/>
    <w:rsid w:val="00621CED"/>
    <w:rsid w:val="006301C4"/>
    <w:rsid w:val="006770C8"/>
    <w:rsid w:val="00683FCA"/>
    <w:rsid w:val="0073459D"/>
    <w:rsid w:val="007531C2"/>
    <w:rsid w:val="00754E2D"/>
    <w:rsid w:val="007E221B"/>
    <w:rsid w:val="00851AFC"/>
    <w:rsid w:val="0086226E"/>
    <w:rsid w:val="008C5BD4"/>
    <w:rsid w:val="008D6A33"/>
    <w:rsid w:val="00903739"/>
    <w:rsid w:val="00931712"/>
    <w:rsid w:val="00935694"/>
    <w:rsid w:val="00990D94"/>
    <w:rsid w:val="009A3CEE"/>
    <w:rsid w:val="009D68AA"/>
    <w:rsid w:val="009E2683"/>
    <w:rsid w:val="00A13591"/>
    <w:rsid w:val="00A43021"/>
    <w:rsid w:val="00AB1208"/>
    <w:rsid w:val="00AB27F9"/>
    <w:rsid w:val="00AB6C19"/>
    <w:rsid w:val="00AF32A7"/>
    <w:rsid w:val="00B1658C"/>
    <w:rsid w:val="00B20B76"/>
    <w:rsid w:val="00BC1081"/>
    <w:rsid w:val="00BE3C10"/>
    <w:rsid w:val="00C116F9"/>
    <w:rsid w:val="00C26A5B"/>
    <w:rsid w:val="00C76684"/>
    <w:rsid w:val="00C84D13"/>
    <w:rsid w:val="00CA6379"/>
    <w:rsid w:val="00CD1FAF"/>
    <w:rsid w:val="00D24D6E"/>
    <w:rsid w:val="00D953D3"/>
    <w:rsid w:val="00DA46FE"/>
    <w:rsid w:val="00DB6102"/>
    <w:rsid w:val="00E03181"/>
    <w:rsid w:val="00E16B04"/>
    <w:rsid w:val="00E21386"/>
    <w:rsid w:val="00E433D4"/>
    <w:rsid w:val="00ED1288"/>
    <w:rsid w:val="00F06AA8"/>
    <w:rsid w:val="00F26AB6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1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6121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10</cp:revision>
  <cp:lastPrinted>2018-08-07T13:12:00Z</cp:lastPrinted>
  <dcterms:created xsi:type="dcterms:W3CDTF">2019-02-22T10:40:00Z</dcterms:created>
  <dcterms:modified xsi:type="dcterms:W3CDTF">2019-04-04T08:15:00Z</dcterms:modified>
</cp:coreProperties>
</file>